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70C" w:rsidRPr="00F0070C" w:rsidRDefault="00F0070C" w:rsidP="00F0070C">
      <w:pPr>
        <w:widowControl/>
        <w:spacing w:line="0" w:lineRule="atLeast"/>
        <w:ind w:left="74"/>
        <w:textAlignment w:val="baseline"/>
        <w:outlineLvl w:val="1"/>
        <w:rPr>
          <w:rFonts w:ascii="華康標楷體" w:eastAsia="華康標楷體" w:hAnsi="華康標楷體" w:cs="華康標楷體" w:hint="eastAsia"/>
          <w:b/>
          <w:bCs/>
          <w:color w:val="E57102"/>
          <w:spacing w:val="15"/>
          <w:kern w:val="0"/>
          <w:sz w:val="56"/>
          <w:szCs w:val="24"/>
        </w:rPr>
      </w:pPr>
      <w:r w:rsidRPr="00F0070C">
        <w:rPr>
          <w:rFonts w:ascii="華康標楷體" w:eastAsia="華康標楷體" w:hAnsi="華康標楷體" w:cs="華康標楷體" w:hint="eastAsia"/>
          <w:b/>
          <w:bCs/>
          <w:color w:val="E57102"/>
          <w:spacing w:val="15"/>
          <w:kern w:val="0"/>
          <w:sz w:val="56"/>
          <w:szCs w:val="24"/>
        </w:rPr>
        <w:t>徵才</w:t>
      </w:r>
    </w:p>
    <w:p w:rsidR="00F0070C" w:rsidRDefault="000B5ABB" w:rsidP="00F0070C">
      <w:pPr>
        <w:widowControl/>
        <w:spacing w:line="0" w:lineRule="atLeast"/>
        <w:ind w:left="74"/>
        <w:textAlignment w:val="baseline"/>
        <w:outlineLvl w:val="1"/>
        <w:rPr>
          <w:rFonts w:ascii="華康標楷體" w:eastAsia="華康標楷體" w:hAnsi="華康標楷體" w:cs="華康標楷體"/>
          <w:b/>
          <w:bCs/>
          <w:color w:val="E57102"/>
          <w:spacing w:val="15"/>
          <w:kern w:val="0"/>
          <w:sz w:val="32"/>
          <w:szCs w:val="24"/>
        </w:rPr>
      </w:pPr>
      <w:r w:rsidRPr="00F0070C">
        <w:rPr>
          <w:rFonts w:ascii="華康標楷體" w:eastAsia="華康標楷體" w:hAnsi="華康標楷體" w:cs="華康標楷體" w:hint="eastAsia"/>
          <w:b/>
          <w:bCs/>
          <w:color w:val="E57102"/>
          <w:spacing w:val="15"/>
          <w:kern w:val="0"/>
          <w:sz w:val="32"/>
          <w:szCs w:val="24"/>
        </w:rPr>
        <w:t>水土保持工程師</w:t>
      </w:r>
    </w:p>
    <w:p w:rsidR="000B5ABB" w:rsidRPr="000B5ABB" w:rsidRDefault="000B5ABB" w:rsidP="00F0070C">
      <w:pPr>
        <w:widowControl/>
        <w:ind w:left="74"/>
        <w:textAlignment w:val="baseline"/>
        <w:outlineLvl w:val="1"/>
        <w:rPr>
          <w:rFonts w:ascii="華康標楷體" w:eastAsia="華康標楷體" w:hAnsi="華康標楷體" w:cs="華康標楷體"/>
          <w:b/>
          <w:bCs/>
          <w:color w:val="E57102"/>
          <w:spacing w:val="15"/>
          <w:kern w:val="0"/>
          <w:szCs w:val="24"/>
        </w:rPr>
      </w:pPr>
      <w:r w:rsidRPr="000B5ABB">
        <w:rPr>
          <w:rFonts w:ascii="華康標楷體" w:eastAsia="華康標楷體" w:hAnsi="華康標楷體" w:cs="華康標楷體"/>
          <w:b/>
          <w:bCs/>
          <w:color w:val="E57102"/>
          <w:spacing w:val="15"/>
          <w:kern w:val="0"/>
          <w:szCs w:val="24"/>
        </w:rPr>
        <w:t>工作內容</w:t>
      </w:r>
    </w:p>
    <w:p w:rsidR="000B5ABB" w:rsidRPr="000B5ABB" w:rsidRDefault="000B5ABB" w:rsidP="000B5ABB">
      <w:pPr>
        <w:widowControl/>
        <w:spacing w:line="293" w:lineRule="atLeast"/>
        <w:ind w:left="300" w:right="180"/>
        <w:textAlignment w:val="baseline"/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</w:pPr>
      <w:r w:rsidRPr="000B5ABB"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  <w:t>1.負責水土保持計畫之排水、整地工程、植生工程、擋土牆排樁規劃設計、山坡地開發相關設施等的規劃設計。</w:t>
      </w:r>
      <w:r w:rsidRPr="000B5ABB">
        <w:rPr>
          <w:rFonts w:ascii="華康標楷體" w:eastAsia="華康標楷體" w:hAnsi="華康標楷體" w:cs="華康標楷體"/>
          <w:color w:val="333333"/>
          <w:kern w:val="0"/>
          <w:sz w:val="23"/>
          <w:szCs w:val="23"/>
        </w:rPr>
        <w:br/>
      </w:r>
      <w:r w:rsidRPr="000B5ABB"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  <w:t>2.執行與學習邊坡穩定分析、工程地質區域地質資料研判、地質鑽探報告分析、擋土牆分析等等。</w:t>
      </w:r>
      <w:r w:rsidRPr="000B5ABB">
        <w:rPr>
          <w:rFonts w:ascii="華康標楷體" w:eastAsia="華康標楷體" w:hAnsi="華康標楷體" w:cs="華康標楷體"/>
          <w:color w:val="333333"/>
          <w:kern w:val="0"/>
          <w:sz w:val="23"/>
          <w:szCs w:val="23"/>
        </w:rPr>
        <w:br/>
      </w:r>
      <w:r w:rsidRPr="000B5ABB"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  <w:t>3.其他集水區、野溪等水文與水理分析、</w:t>
      </w:r>
      <w:proofErr w:type="spellStart"/>
      <w:r w:rsidRPr="000B5ABB"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  <w:t>gis</w:t>
      </w:r>
      <w:proofErr w:type="spellEnd"/>
      <w:r w:rsidRPr="000B5ABB">
        <w:rPr>
          <w:rFonts w:ascii="華康標楷體" w:eastAsia="華康標楷體" w:hAnsi="華康標楷體" w:cs="華康標楷體"/>
          <w:color w:val="333333"/>
          <w:spacing w:val="15"/>
          <w:kern w:val="0"/>
          <w:sz w:val="23"/>
          <w:szCs w:val="23"/>
        </w:rPr>
        <w:t>及相關圖說之規劃、設計及工程預算書編制等。</w:t>
      </w:r>
    </w:p>
    <w:p w:rsidR="002A1EC8" w:rsidRPr="00F0070C" w:rsidRDefault="002A1EC8" w:rsidP="000B5ABB">
      <w:pPr>
        <w:rPr>
          <w:rFonts w:ascii="華康標楷體" w:eastAsia="華康標楷體" w:hAnsi="華康標楷體" w:cs="華康標楷體"/>
        </w:rPr>
      </w:pP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hyperlink r:id="rId4" w:history="1">
        <w:r w:rsidRPr="00F0070C">
          <w:rPr>
            <w:rStyle w:val="a3"/>
            <w:rFonts w:ascii="華康標楷體" w:eastAsia="華康標楷體" w:hAnsi="華康標楷體" w:cs="華康標楷體"/>
          </w:rPr>
          <w:t>水保技師／水保工程師</w:t>
        </w:r>
      </w:hyperlink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工作待遇：面議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工作性質：全職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上班地點：台北市中山區長春路378號7樓之1</w:t>
      </w:r>
      <w:hyperlink r:id="rId5" w:anchor="basic" w:history="1">
        <w:r w:rsidRPr="00F0070C">
          <w:rPr>
            <w:rStyle w:val="a3"/>
            <w:rFonts w:ascii="華康標楷體" w:eastAsia="華康標楷體" w:hAnsi="華康標楷體" w:cs="華康標楷體"/>
          </w:rPr>
          <w:t>地圖</w:t>
        </w:r>
      </w:hyperlink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管理責任：不需負擔管理責任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出差外派：無需出差外派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上班時段：日班，08:30~18:00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休假制度：週休二日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可上班日：不限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需求人數：1至2 人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</w:p>
    <w:p w:rsidR="000B5ABB" w:rsidRPr="00F0070C" w:rsidRDefault="000B5ABB" w:rsidP="000B5ABB">
      <w:pPr>
        <w:rPr>
          <w:rFonts w:ascii="華康標楷體" w:eastAsia="華康標楷體" w:hAnsi="華康標楷體" w:cs="華康標楷體"/>
          <w:b/>
          <w:bCs/>
        </w:rPr>
      </w:pPr>
      <w:r w:rsidRPr="00F0070C">
        <w:rPr>
          <w:rFonts w:ascii="華康標楷體" w:eastAsia="華康標楷體" w:hAnsi="華康標楷體" w:cs="華康標楷體"/>
          <w:b/>
          <w:bCs/>
        </w:rPr>
        <w:t>工作條件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接受身份：上班族</w:t>
      </w:r>
      <w:bookmarkStart w:id="0" w:name="_GoBack"/>
      <w:bookmarkEnd w:id="0"/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工作經歷：1年以上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學歷要求：大學、碩士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科系要求：土木工程相關、水土保持相關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語文條件：不拘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擅長工具：不拘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工作技能：不拘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具備駕照：普通小型車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其他條件：CAD需有基本能力熟悉civil3d尤佳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</w:p>
    <w:p w:rsidR="000B5ABB" w:rsidRPr="00F0070C" w:rsidRDefault="000B5ABB" w:rsidP="000B5ABB">
      <w:pPr>
        <w:rPr>
          <w:rFonts w:ascii="華康標楷體" w:eastAsia="華康標楷體" w:hAnsi="華康標楷體" w:cs="華康標楷體"/>
          <w:b/>
          <w:bCs/>
        </w:rPr>
      </w:pPr>
      <w:r w:rsidRPr="00F0070C">
        <w:rPr>
          <w:rFonts w:ascii="華康標楷體" w:eastAsia="華康標楷體" w:hAnsi="華康標楷體" w:cs="華康標楷體"/>
          <w:b/>
          <w:bCs/>
        </w:rPr>
        <w:t>應徵方式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/>
        </w:rPr>
        <w:t>聯 絡 人：樊小姐</w:t>
      </w:r>
    </w:p>
    <w:p w:rsidR="000B5ABB" w:rsidRPr="00F0070C" w:rsidRDefault="000B5ABB" w:rsidP="000B5ABB">
      <w:pPr>
        <w:rPr>
          <w:rFonts w:ascii="華康標楷體" w:eastAsia="華康標楷體" w:hAnsi="華康標楷體" w:cs="華康標楷體"/>
        </w:rPr>
      </w:pPr>
      <w:r w:rsidRPr="00F0070C">
        <w:rPr>
          <w:rFonts w:ascii="華康標楷體" w:eastAsia="華康標楷體" w:hAnsi="華康標楷體" w:cs="華康標楷體" w:hint="eastAsia"/>
        </w:rPr>
        <w:t>E-mail：</w:t>
      </w:r>
      <w:hyperlink r:id="rId6" w:history="1">
        <w:r w:rsidRPr="00F0070C">
          <w:rPr>
            <w:rStyle w:val="a3"/>
            <w:rFonts w:ascii="華康標楷體" w:eastAsia="華康標楷體" w:hAnsi="華康標楷體" w:cs="華康標楷體"/>
          </w:rPr>
          <w:t>emilyfan25@hotmail.com</w:t>
        </w:r>
        <w:r w:rsidRPr="00F0070C">
          <w:rPr>
            <w:rStyle w:val="a3"/>
            <w:rFonts w:ascii="華康標楷體" w:eastAsia="華康標楷體" w:hAnsi="華康標楷體" w:cs="華康標楷體" w:hint="eastAsia"/>
          </w:rPr>
          <w:t>、</w:t>
        </w:r>
        <w:r w:rsidRPr="00F0070C">
          <w:rPr>
            <w:rStyle w:val="a3"/>
            <w:rFonts w:ascii="華康標楷體" w:eastAsia="華康標楷體" w:hAnsi="華康標楷體" w:cs="華康標楷體"/>
          </w:rPr>
          <w:t>niki.a7821@gmail.com</w:t>
        </w:r>
      </w:hyperlink>
    </w:p>
    <w:p w:rsidR="000B5ABB" w:rsidRPr="00F0070C" w:rsidRDefault="000B5ABB" w:rsidP="000B5ABB">
      <w:pPr>
        <w:rPr>
          <w:rFonts w:ascii="華康標楷體" w:eastAsia="華康標楷體" w:hAnsi="華康標楷體" w:cs="華康標楷體" w:hint="eastAsia"/>
          <w:color w:val="0563C1" w:themeColor="hyperlink"/>
          <w:u w:val="single"/>
        </w:rPr>
      </w:pPr>
      <w:r w:rsidRPr="00F0070C">
        <w:rPr>
          <w:rFonts w:ascii="華康標楷體" w:eastAsia="華康標楷體" w:hAnsi="華康標楷體" w:cs="華康標楷體"/>
        </w:rPr>
        <w:t>親　　洽：</w:t>
      </w:r>
      <w:r w:rsidRPr="00F0070C">
        <w:rPr>
          <w:rFonts w:ascii="華康標楷體" w:eastAsia="華康標楷體" w:hAnsi="華康標楷體" w:cs="華康標楷體"/>
          <w:color w:val="0563C1" w:themeColor="hyperlink"/>
          <w:u w:val="single"/>
        </w:rPr>
        <w:t>台北市中山區長春路378號7樓之1</w:t>
      </w:r>
    </w:p>
    <w:sectPr w:rsidR="000B5ABB" w:rsidRPr="00F007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標楷體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BB"/>
    <w:rsid w:val="000B5ABB"/>
    <w:rsid w:val="002A1EC8"/>
    <w:rsid w:val="00F0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D8DEDE-FF8F-4D97-B716-FA312B11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ilyfan25@hotmail.com&#12289;niki.a7821@gmail.com" TargetMode="External"/><Relationship Id="rId5" Type="http://schemas.openxmlformats.org/officeDocument/2006/relationships/hyperlink" Target="http://www.104.com.tw/jobbank/custjob/index.php?r=job&amp;j=464c46293a5e415833343c654240386193a4c4570585e40232323231e3c2d2827563j54&amp;jobsource=n104bank1&amp;hotjob_chr=" TargetMode="External"/><Relationship Id="rId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ntutce</dc:creator>
  <cp:keywords/>
  <dc:description/>
  <cp:lastModifiedBy>ntutce</cp:lastModifiedBy>
  <cp:revision>2</cp:revision>
  <dcterms:created xsi:type="dcterms:W3CDTF">2014-05-14T13:50:00Z</dcterms:created>
  <dcterms:modified xsi:type="dcterms:W3CDTF">2014-05-14T13:58:00Z</dcterms:modified>
</cp:coreProperties>
</file>